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BC5" w:rsidRPr="00306971" w:rsidRDefault="00D50BC5" w:rsidP="0030697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6971">
        <w:rPr>
          <w:rFonts w:ascii="Times New Roman" w:hAnsi="Times New Roman" w:cs="Times New Roman"/>
          <w:b/>
          <w:sz w:val="24"/>
          <w:szCs w:val="24"/>
          <w:u w:val="single"/>
        </w:rPr>
        <w:t>Pre</w:t>
      </w:r>
      <w:r w:rsidRPr="00306971">
        <w:rPr>
          <w:rFonts w:ascii="Times New Roman" w:hAnsi="Times New Roman" w:cs="Times New Roman"/>
          <w:b/>
          <w:sz w:val="24"/>
          <w:szCs w:val="24"/>
          <w:u w:val="single"/>
        </w:rPr>
        <w:t xml:space="preserve">/post </w:t>
      </w:r>
      <w:r w:rsidRPr="00306971">
        <w:rPr>
          <w:rFonts w:ascii="Times New Roman" w:hAnsi="Times New Roman" w:cs="Times New Roman"/>
          <w:b/>
          <w:sz w:val="24"/>
          <w:szCs w:val="24"/>
          <w:u w:val="single"/>
        </w:rPr>
        <w:t xml:space="preserve">Test Questionnaire for </w:t>
      </w:r>
      <w:r w:rsidRPr="00306971">
        <w:rPr>
          <w:rFonts w:ascii="Times New Roman" w:hAnsi="Times New Roman" w:cs="Times New Roman"/>
          <w:b/>
          <w:sz w:val="24"/>
          <w:szCs w:val="24"/>
          <w:u w:val="single"/>
        </w:rPr>
        <w:t>Referral Guidelines</w:t>
      </w:r>
      <w:r w:rsidRPr="00306971">
        <w:rPr>
          <w:rFonts w:ascii="Times New Roman" w:hAnsi="Times New Roman" w:cs="Times New Roman"/>
          <w:b/>
          <w:sz w:val="24"/>
          <w:szCs w:val="24"/>
          <w:u w:val="single"/>
        </w:rPr>
        <w:t xml:space="preserve"> Training</w:t>
      </w:r>
    </w:p>
    <w:p w:rsidR="00D50BC5" w:rsidRPr="00306971" w:rsidRDefault="00D50BC5" w:rsidP="0030697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971">
        <w:rPr>
          <w:rFonts w:ascii="Times New Roman" w:hAnsi="Times New Roman" w:cs="Times New Roman"/>
          <w:b/>
          <w:sz w:val="24"/>
          <w:szCs w:val="24"/>
        </w:rPr>
        <w:t>Participant Name: _______________________</w:t>
      </w:r>
      <w:r w:rsidRPr="00306971">
        <w:rPr>
          <w:rFonts w:ascii="Times New Roman" w:hAnsi="Times New Roman" w:cs="Times New Roman"/>
          <w:b/>
          <w:sz w:val="24"/>
          <w:szCs w:val="24"/>
        </w:rPr>
        <w:tab/>
        <w:t>Designation: ________________________</w:t>
      </w:r>
    </w:p>
    <w:p w:rsidR="00D50BC5" w:rsidRPr="00306971" w:rsidRDefault="00D50BC5" w:rsidP="0030697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971">
        <w:rPr>
          <w:rFonts w:ascii="Times New Roman" w:hAnsi="Times New Roman" w:cs="Times New Roman"/>
          <w:b/>
          <w:sz w:val="24"/>
          <w:szCs w:val="24"/>
        </w:rPr>
        <w:t>Facility Name: ________________________</w:t>
      </w:r>
      <w:r w:rsidRPr="00306971">
        <w:rPr>
          <w:rFonts w:ascii="Times New Roman" w:hAnsi="Times New Roman" w:cs="Times New Roman"/>
          <w:b/>
          <w:sz w:val="24"/>
          <w:szCs w:val="24"/>
        </w:rPr>
        <w:tab/>
        <w:t>District: ____________________________</w:t>
      </w:r>
    </w:p>
    <w:p w:rsidR="00D50BC5" w:rsidRPr="00306971" w:rsidRDefault="00D50BC5" w:rsidP="0030697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971">
        <w:rPr>
          <w:rFonts w:ascii="Times New Roman" w:hAnsi="Times New Roman" w:cs="Times New Roman"/>
          <w:b/>
          <w:sz w:val="24"/>
          <w:szCs w:val="24"/>
        </w:rPr>
        <w:t>Note:</w:t>
      </w:r>
      <w:r w:rsidRPr="003069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6971">
        <w:rPr>
          <w:rFonts w:ascii="Times New Roman" w:hAnsi="Times New Roman" w:cs="Times New Roman"/>
          <w:b/>
          <w:sz w:val="24"/>
          <w:szCs w:val="24"/>
        </w:rPr>
        <w:tab/>
      </w:r>
      <w:r w:rsidRPr="00306971">
        <w:rPr>
          <w:rFonts w:ascii="Times New Roman" w:hAnsi="Times New Roman" w:cs="Times New Roman"/>
          <w:sz w:val="24"/>
          <w:szCs w:val="24"/>
        </w:rPr>
        <w:t>Attempt all questions. (circle the correct answer)</w:t>
      </w:r>
    </w:p>
    <w:p w:rsidR="00D50BC5" w:rsidRPr="00306971" w:rsidRDefault="00D50BC5" w:rsidP="00306971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A woman in early pregnancy visits a BHU in KP with </w:t>
      </w:r>
      <w:r w:rsidR="00D50BC5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some pregnancy related 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complaints</w:t>
      </w:r>
      <w:r w:rsidR="00D50BC5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What is a danger sign in early pregnancy that requires urgent referral?</w:t>
      </w:r>
    </w:p>
    <w:p w:rsidR="0079095D" w:rsidRPr="00306971" w:rsidRDefault="0079095D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9095D" w:rsidRPr="00306971" w:rsidRDefault="00D50BC5" w:rsidP="0030697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Severe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 xml:space="preserve"> nausea</w:t>
      </w:r>
    </w:p>
    <w:p w:rsidR="0079095D" w:rsidRPr="00306971" w:rsidRDefault="0079095D" w:rsidP="0030697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Severe abdominal pain and bleeding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Pr="00306971" w:rsidRDefault="0079095D" w:rsidP="0030697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Frequent urination</w:t>
      </w:r>
    </w:p>
    <w:p w:rsidR="0079095D" w:rsidRPr="00306971" w:rsidRDefault="0079095D" w:rsidP="0030697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Slight fatigue</w:t>
      </w:r>
    </w:p>
    <w:p w:rsidR="0079095D" w:rsidRPr="00306971" w:rsidRDefault="0079095D" w:rsidP="00306971">
      <w:pPr>
        <w:pStyle w:val="ListParagraph"/>
        <w:spacing w:before="100" w:beforeAutospacing="1" w:after="100" w:afterAutospacing="1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A </w:t>
      </w:r>
      <w:r w:rsidR="00A7682E" w:rsidRPr="00306971">
        <w:rPr>
          <w:rFonts w:ascii="Times New Roman" w:eastAsia="Times New Roman" w:hAnsi="Times New Roman" w:cs="Times New Roman"/>
          <w:iCs/>
          <w:sz w:val="24"/>
          <w:szCs w:val="24"/>
        </w:rPr>
        <w:t>3 days old</w:t>
      </w:r>
      <w:r w:rsidR="00D50BC5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baby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is brought to your facility</w:t>
      </w:r>
      <w:r w:rsidR="00D50BC5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for BCG vaccination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. The mother says the baby</w:t>
      </w:r>
      <w:r w:rsidR="00D50BC5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7682E" w:rsidRPr="00306971">
        <w:rPr>
          <w:rFonts w:ascii="Times New Roman" w:eastAsia="Times New Roman" w:hAnsi="Times New Roman" w:cs="Times New Roman"/>
          <w:iCs/>
          <w:sz w:val="24"/>
          <w:szCs w:val="24"/>
        </w:rPr>
        <w:t>was well but now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7682E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he 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has</w:t>
      </w:r>
      <w:r w:rsidR="00A7682E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yellowish discoloration of eyes and face, sleepy, difficult to awake and poor feeding 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Which of the following is a danger sign that requires urgent referral?</w:t>
      </w:r>
    </w:p>
    <w:p w:rsidR="0079095D" w:rsidRPr="00306971" w:rsidRDefault="0079095D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Sleeping </w:t>
      </w:r>
      <w:r w:rsidR="00A7682E" w:rsidRPr="00306971">
        <w:rPr>
          <w:rFonts w:ascii="Times New Roman" w:eastAsia="Times New Roman" w:hAnsi="Times New Roman" w:cs="Times New Roman"/>
          <w:sz w:val="24"/>
          <w:szCs w:val="24"/>
        </w:rPr>
        <w:t>most of the time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Cryin</w:t>
      </w:r>
      <w:r w:rsidR="00A7682E" w:rsidRPr="00306971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after birth</w:t>
      </w:r>
    </w:p>
    <w:p w:rsidR="0079095D" w:rsidRPr="00306971" w:rsidRDefault="00A7682E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J</w:t>
      </w:r>
      <w:r w:rsidR="0079095D" w:rsidRPr="00306971">
        <w:rPr>
          <w:rFonts w:ascii="Times New Roman" w:eastAsia="Times New Roman" w:hAnsi="Times New Roman" w:cs="Times New Roman"/>
          <w:bCs/>
          <w:sz w:val="24"/>
          <w:szCs w:val="24"/>
        </w:rPr>
        <w:t xml:space="preserve">aundice 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Pr="00306971" w:rsidRDefault="00A7682E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sz w:val="24"/>
          <w:szCs w:val="24"/>
        </w:rPr>
        <w:t>Difficult to awake &amp; poor feeding</w:t>
      </w:r>
    </w:p>
    <w:p w:rsidR="0079095D" w:rsidRPr="00306971" w:rsidRDefault="0079095D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patient in rural KP is suspected of having dengue and presents with</w:t>
      </w:r>
      <w:r w:rsidR="00A7682E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high grade fever, mild cough,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black-colored stool and vomiting.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682E" w:rsidRPr="00306971">
        <w:rPr>
          <w:rFonts w:ascii="Times New Roman" w:eastAsia="Times New Roman" w:hAnsi="Times New Roman" w:cs="Times New Roman"/>
          <w:sz w:val="24"/>
          <w:szCs w:val="24"/>
        </w:rPr>
        <w:t xml:space="preserve">In your opinion </w:t>
      </w:r>
      <w:r w:rsidR="00A7682E" w:rsidRPr="00306971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hich of the following is a sign of severe dengue that requires immediate referral?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Black </w:t>
      </w:r>
      <w:r w:rsidR="00A7682E"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colored </w:t>
      </w: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stool 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Intermittent fever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Occasional rash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Mild cough</w:t>
      </w:r>
    </w:p>
    <w:p w:rsidR="0079095D" w:rsidRPr="00306971" w:rsidRDefault="0079095D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health worker at an RHC in KP refers a woman with eclampsia to a tertiary care facility, but forgets to document the transfer.</w:t>
      </w:r>
      <w:r w:rsidR="004B0EDA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According to KP Healthcare Commission standards, what must a referral record include?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B8700B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Chief complaints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Reason for patient </w:t>
      </w:r>
      <w:r w:rsidR="00B8700B" w:rsidRPr="00306971">
        <w:rPr>
          <w:rFonts w:ascii="Times New Roman" w:eastAsia="Times New Roman" w:hAnsi="Times New Roman" w:cs="Times New Roman"/>
          <w:sz w:val="24"/>
          <w:szCs w:val="24"/>
        </w:rPr>
        <w:t>referral</w:t>
      </w:r>
    </w:p>
    <w:p w:rsidR="004B0EDA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Clinical history and treatment before transfer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Pr="00306971" w:rsidRDefault="00A7682E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P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 xml:space="preserve">atient </w:t>
      </w:r>
      <w:r w:rsidR="00B8700B" w:rsidRPr="00306971">
        <w:rPr>
          <w:rFonts w:ascii="Times New Roman" w:eastAsia="Times New Roman" w:hAnsi="Times New Roman" w:cs="Times New Roman"/>
          <w:sz w:val="24"/>
          <w:szCs w:val="24"/>
        </w:rPr>
        <w:t xml:space="preserve">and facility name 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child under 5 is brought to a dispensary in KP with signs of extreme tiredness</w:t>
      </w:r>
      <w:r w:rsidR="00B8700B" w:rsidRPr="00306971">
        <w:rPr>
          <w:rFonts w:ascii="Times New Roman" w:eastAsia="Times New Roman" w:hAnsi="Times New Roman" w:cs="Times New Roman"/>
          <w:iCs/>
          <w:sz w:val="24"/>
          <w:szCs w:val="24"/>
        </w:rPr>
        <w:t>, 101 fever, vomiting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and </w:t>
      </w:r>
      <w:r w:rsidR="00B8700B" w:rsidRPr="00306971">
        <w:rPr>
          <w:rFonts w:ascii="Times New Roman" w:eastAsia="Times New Roman" w:hAnsi="Times New Roman" w:cs="Times New Roman"/>
          <w:iCs/>
          <w:sz w:val="24"/>
          <w:szCs w:val="24"/>
        </w:rPr>
        <w:t>stiff neck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B8700B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Which is a danger sign in this age group that requires referral?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B8700B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F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>ever</w:t>
      </w:r>
    </w:p>
    <w:p w:rsidR="0079095D" w:rsidRPr="00306971" w:rsidRDefault="00B8700B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Vomiting</w:t>
      </w:r>
    </w:p>
    <w:p w:rsidR="0079095D" w:rsidRPr="00306971" w:rsidRDefault="00B8700B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Extreme Tiredness</w:t>
      </w:r>
    </w:p>
    <w:p w:rsidR="0079095D" w:rsidRPr="00306971" w:rsidRDefault="00B8700B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sz w:val="24"/>
          <w:szCs w:val="24"/>
        </w:rPr>
        <w:t>Stiff Neck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A woman in labor has been experiencing </w:t>
      </w:r>
      <w:r w:rsidR="00B8700B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water break, bleeding, back pain and </w:t>
      </w: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contractions for more than 12 hours at a BHU in KP.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Which sign during labor indicates the need for urgent referral?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Prolonged labor over 12 hours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Water breaking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Slight bleeding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Mild back pain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referred patient arrives at a secondary care facility in KP without any referral form. The staff faces difficulty understanding the case.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6971">
        <w:rPr>
          <w:rFonts w:ascii="Times New Roman" w:eastAsia="Times New Roman" w:hAnsi="Times New Roman" w:cs="Times New Roman"/>
          <w:bCs/>
          <w:sz w:val="24"/>
          <w:szCs w:val="24"/>
        </w:rPr>
        <w:t>What must be included in a proper referral form?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095D" w:rsidRPr="00306971" w:rsidRDefault="00306971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>atient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hospital name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Pr="00306971" w:rsidRDefault="00306971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Chief complaints and diagnosis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Patient details, treatment given</w:t>
      </w:r>
      <w:r w:rsid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and</w:t>
      </w: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reason for referral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Patient</w:t>
      </w:r>
      <w:r w:rsidR="00306971">
        <w:rPr>
          <w:rFonts w:ascii="Times New Roman" w:eastAsia="Times New Roman" w:hAnsi="Times New Roman" w:cs="Times New Roman"/>
          <w:sz w:val="24"/>
          <w:szCs w:val="24"/>
        </w:rPr>
        <w:t xml:space="preserve"> wants to be referred</w:t>
      </w:r>
    </w:p>
    <w:p w:rsidR="00306971" w:rsidRP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4A407D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family brings their child to a tertiary hospital in KP directly, skipping the BHU nearby.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br/>
      </w:r>
      <w:r w:rsidRPr="004A407D">
        <w:rPr>
          <w:rFonts w:ascii="Times New Roman" w:eastAsia="Times New Roman" w:hAnsi="Times New Roman" w:cs="Times New Roman"/>
          <w:bCs/>
          <w:sz w:val="24"/>
          <w:szCs w:val="24"/>
        </w:rPr>
        <w:t xml:space="preserve">What is a </w:t>
      </w:r>
      <w:r w:rsidR="004B0EDA" w:rsidRPr="004A407D">
        <w:rPr>
          <w:rFonts w:ascii="Times New Roman" w:eastAsia="Times New Roman" w:hAnsi="Times New Roman" w:cs="Times New Roman"/>
          <w:bCs/>
          <w:sz w:val="24"/>
          <w:szCs w:val="24"/>
        </w:rPr>
        <w:t>key reason patient</w:t>
      </w:r>
      <w:r w:rsidRPr="004A407D">
        <w:rPr>
          <w:rFonts w:ascii="Times New Roman" w:eastAsia="Times New Roman" w:hAnsi="Times New Roman" w:cs="Times New Roman"/>
          <w:bCs/>
          <w:sz w:val="24"/>
          <w:szCs w:val="24"/>
        </w:rPr>
        <w:t xml:space="preserve"> in Khyber Pakhtunkhwa often bypass primary care?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Referral incentives</w:t>
      </w:r>
    </w:p>
    <w:p w:rsidR="0084520D" w:rsidRPr="00306971" w:rsidRDefault="004A407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Junior doctors and f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>ree medicines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Better road access</w:t>
      </w:r>
      <w:r w:rsidR="004A407D">
        <w:rPr>
          <w:rFonts w:ascii="Times New Roman" w:eastAsia="Times New Roman" w:hAnsi="Times New Roman" w:cs="Times New Roman"/>
          <w:sz w:val="24"/>
          <w:szCs w:val="24"/>
        </w:rPr>
        <w:t xml:space="preserve"> to tertiary care hospital</w:t>
      </w:r>
    </w:p>
    <w:p w:rsidR="0079095D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Lack of awareness and </w:t>
      </w:r>
      <w:r w:rsidR="00D50BC5"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poor-quality</w:t>
      </w: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services at primary level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6971" w:rsidRP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75286E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A sick newborn in KP requires oxygen support, and the referring facility does not have the capacity. The ambulance is not available</w:t>
      </w:r>
      <w:r w:rsidRPr="0075286E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84520D" w:rsidRPr="007528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286E">
        <w:rPr>
          <w:rFonts w:ascii="Times New Roman" w:eastAsia="Times New Roman" w:hAnsi="Times New Roman" w:cs="Times New Roman"/>
          <w:bCs/>
          <w:sz w:val="24"/>
          <w:szCs w:val="24"/>
        </w:rPr>
        <w:t>What is the ideal transportation method for referred patients needing emergency care?</w:t>
      </w:r>
    </w:p>
    <w:p w:rsidR="004B0EDA" w:rsidRPr="00306971" w:rsidRDefault="004B0EDA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75286E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Rented car</w:t>
      </w:r>
    </w:p>
    <w:p w:rsidR="0084520D" w:rsidRPr="00306971" w:rsidRDefault="0075286E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Rescue 1122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Taxi</w:t>
      </w:r>
    </w:p>
    <w:p w:rsidR="0084520D" w:rsidRPr="00306971" w:rsidRDefault="0075286E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Local transport</w:t>
      </w:r>
    </w:p>
    <w:p w:rsidR="0084520D" w:rsidRPr="00306971" w:rsidRDefault="0084520D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patient is being moved from the emergency room to the surgery unit within a hospital in KP</w:t>
      </w:r>
      <w:r w:rsidRPr="0075286E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84520D" w:rsidRPr="007528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286E">
        <w:rPr>
          <w:rFonts w:ascii="Times New Roman" w:eastAsia="Times New Roman" w:hAnsi="Times New Roman" w:cs="Times New Roman"/>
          <w:bCs/>
          <w:sz w:val="24"/>
          <w:szCs w:val="24"/>
        </w:rPr>
        <w:t>What type of referral is this?</w:t>
      </w:r>
    </w:p>
    <w:p w:rsidR="00AA1CD3" w:rsidRPr="00306971" w:rsidRDefault="00AA1CD3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D4375B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Hospital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 xml:space="preserve"> referral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Internal referral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Counseling referral</w:t>
      </w:r>
    </w:p>
    <w:p w:rsidR="0079095D" w:rsidRPr="00306971" w:rsidRDefault="0075286E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Facility</w:t>
      </w:r>
      <w:r w:rsidR="0079095D" w:rsidRPr="00306971">
        <w:rPr>
          <w:rFonts w:ascii="Times New Roman" w:eastAsia="Times New Roman" w:hAnsi="Times New Roman" w:cs="Times New Roman"/>
          <w:sz w:val="24"/>
          <w:szCs w:val="24"/>
        </w:rPr>
        <w:t>-based referral</w:t>
      </w:r>
    </w:p>
    <w:p w:rsidR="00AA1CD3" w:rsidRPr="00306971" w:rsidRDefault="00AA1CD3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patient is transferred from a BHU to a teaching hospital in KP through an ambulance service</w:t>
      </w:r>
      <w:r w:rsidRPr="00FA4B0F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84520D" w:rsidRPr="00FA4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4B0F">
        <w:rPr>
          <w:rFonts w:ascii="Times New Roman" w:eastAsia="Times New Roman" w:hAnsi="Times New Roman" w:cs="Times New Roman"/>
          <w:bCs/>
          <w:sz w:val="24"/>
          <w:szCs w:val="24"/>
        </w:rPr>
        <w:t>What type of referral is this?</w:t>
      </w:r>
    </w:p>
    <w:p w:rsidR="00AA1CD3" w:rsidRPr="00306971" w:rsidRDefault="00AA1CD3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Departmental referral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Peer consultation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Facility-to-facility (external) referral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Home-based referral</w:t>
      </w:r>
    </w:p>
    <w:p w:rsidR="00D50BC5" w:rsidRPr="00306971" w:rsidRDefault="00D50BC5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B43C24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patient is being sent from a clinic to a hospital in another district. The referral form lacks details like diagnosis and past treatment.</w:t>
      </w:r>
      <w:r w:rsidR="0084520D"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C24">
        <w:rPr>
          <w:rFonts w:ascii="Times New Roman" w:eastAsia="Times New Roman" w:hAnsi="Times New Roman" w:cs="Times New Roman"/>
          <w:bCs/>
          <w:sz w:val="24"/>
          <w:szCs w:val="24"/>
        </w:rPr>
        <w:t>What is essential to include on the referral form?</w:t>
      </w:r>
    </w:p>
    <w:p w:rsidR="00D50BC5" w:rsidRPr="00306971" w:rsidRDefault="00D50BC5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Patient’s favorite food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Mobile number only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Complete patient details and clinical information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Address of BHU only</w:t>
      </w:r>
    </w:p>
    <w:p w:rsidR="0084520D" w:rsidRDefault="0084520D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C24" w:rsidRDefault="00B43C24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6971" w:rsidRP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B43C24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A patient in KP is being transferred from a BHU to a district hospital. However, the hospital was not informed in advance.</w:t>
      </w:r>
      <w:r w:rsidR="0084520D"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C24">
        <w:rPr>
          <w:rFonts w:ascii="Times New Roman" w:eastAsia="Times New Roman" w:hAnsi="Times New Roman" w:cs="Times New Roman"/>
          <w:bCs/>
          <w:sz w:val="24"/>
          <w:szCs w:val="24"/>
        </w:rPr>
        <w:t>What should be done before referring a patient, when possible?</w:t>
      </w:r>
    </w:p>
    <w:p w:rsidR="00D50BC5" w:rsidRPr="00B43C24" w:rsidRDefault="00D50BC5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Call the patient’s family only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Ask patient to return the next day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Communicate with the receiving facility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Send the patient without informing</w:t>
      </w:r>
    </w:p>
    <w:p w:rsidR="00D50BC5" w:rsidRPr="00306971" w:rsidRDefault="00D50BC5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B43C24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healthcare provider in KP refers a woman with postpartum hemorrhage to a district hospital but never receives a report on her treatment outcome.</w:t>
      </w:r>
      <w:r w:rsidR="0084520D"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3C24">
        <w:rPr>
          <w:rFonts w:ascii="Times New Roman" w:eastAsia="Times New Roman" w:hAnsi="Times New Roman" w:cs="Times New Roman"/>
          <w:bCs/>
          <w:sz w:val="24"/>
          <w:szCs w:val="24"/>
        </w:rPr>
        <w:t>Why is feedback important in the referral system?</w:t>
      </w:r>
    </w:p>
    <w:p w:rsidR="00D50BC5" w:rsidRPr="00B43C24" w:rsidRDefault="00D50BC5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To bill the patient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 update the </w:t>
      </w:r>
      <w:r w:rsidR="00B43C24">
        <w:rPr>
          <w:rFonts w:ascii="Times New Roman" w:eastAsia="Times New Roman" w:hAnsi="Times New Roman" w:cs="Times New Roman"/>
          <w:b/>
          <w:bCs/>
          <w:sz w:val="24"/>
          <w:szCs w:val="24"/>
        </w:rPr>
        <w:t>healthcare</w:t>
      </w:r>
      <w:bookmarkStart w:id="0" w:name="_GoBack"/>
      <w:bookmarkEnd w:id="0"/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provider on patient outcomes and ensure continuity of care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520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To complete documentation</w:t>
      </w:r>
    </w:p>
    <w:p w:rsidR="0079095D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To blame the previous provider</w:t>
      </w:r>
    </w:p>
    <w:p w:rsidR="00306971" w:rsidRPr="00306971" w:rsidRDefault="00306971" w:rsidP="00306971">
      <w:pPr>
        <w:pStyle w:val="ListParagraph"/>
        <w:spacing w:before="100" w:beforeAutospacing="1" w:after="100" w:afterAutospacing="1" w:line="276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1CD3" w:rsidRPr="00B43C24" w:rsidRDefault="0079095D" w:rsidP="00306971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iCs/>
          <w:sz w:val="24"/>
          <w:szCs w:val="24"/>
        </w:rPr>
        <w:t>A patient at a BHU in KP with mild fever asks to be referred to a tertiary care hospital. You assess the condition as manageable at your level.</w:t>
      </w:r>
      <w:r w:rsidR="00AA1CD3" w:rsidRPr="0030697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B43C24">
        <w:rPr>
          <w:rFonts w:ascii="Times New Roman" w:eastAsia="Times New Roman" w:hAnsi="Times New Roman" w:cs="Times New Roman"/>
          <w:bCs/>
          <w:sz w:val="24"/>
          <w:szCs w:val="24"/>
        </w:rPr>
        <w:t>What is the main purpose of a referral in the healthcare system?</w:t>
      </w:r>
    </w:p>
    <w:p w:rsidR="00D50BC5" w:rsidRPr="00306971" w:rsidRDefault="00D50BC5" w:rsidP="00306971">
      <w:pPr>
        <w:pStyle w:val="ListParagraph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50BC5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To avoid complex patients</w:t>
      </w:r>
    </w:p>
    <w:p w:rsidR="00D50BC5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b/>
          <w:bCs/>
          <w:sz w:val="24"/>
          <w:szCs w:val="24"/>
        </w:rPr>
        <w:t>To ensure patients receive appropriate care at the correct facility</w:t>
      </w:r>
      <w:r w:rsidRPr="003069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50BC5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To reduce medicine costs</w:t>
      </w:r>
    </w:p>
    <w:p w:rsidR="0079095D" w:rsidRPr="00306971" w:rsidRDefault="0079095D" w:rsidP="00306971">
      <w:pPr>
        <w:pStyle w:val="ListParagraph"/>
        <w:numPr>
          <w:ilvl w:val="1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06971">
        <w:rPr>
          <w:rFonts w:ascii="Times New Roman" w:eastAsia="Times New Roman" w:hAnsi="Times New Roman" w:cs="Times New Roman"/>
          <w:sz w:val="24"/>
          <w:szCs w:val="24"/>
        </w:rPr>
        <w:t>To refer all patients upwards</w:t>
      </w:r>
    </w:p>
    <w:p w:rsidR="006F34EB" w:rsidRPr="00306971" w:rsidRDefault="006F34EB" w:rsidP="003069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34EB" w:rsidRPr="00306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57683"/>
    <w:multiLevelType w:val="hybridMultilevel"/>
    <w:tmpl w:val="8CC6E9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C272D"/>
    <w:multiLevelType w:val="hybridMultilevel"/>
    <w:tmpl w:val="2F2AA522"/>
    <w:lvl w:ilvl="0" w:tplc="D9BCBB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CE7EE9"/>
    <w:multiLevelType w:val="hybridMultilevel"/>
    <w:tmpl w:val="9F260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7AAA66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E18C0"/>
    <w:multiLevelType w:val="hybridMultilevel"/>
    <w:tmpl w:val="4FA4D854"/>
    <w:lvl w:ilvl="0" w:tplc="6B6A1F6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9F4ADE"/>
    <w:multiLevelType w:val="hybridMultilevel"/>
    <w:tmpl w:val="A32A1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7889"/>
    <w:multiLevelType w:val="hybridMultilevel"/>
    <w:tmpl w:val="215054C2"/>
    <w:lvl w:ilvl="0" w:tplc="68FC1DB6">
      <w:start w:val="1"/>
      <w:numFmt w:val="upperLetter"/>
      <w:lvlText w:val="%1&gt;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811337"/>
    <w:multiLevelType w:val="hybridMultilevel"/>
    <w:tmpl w:val="64A0E562"/>
    <w:lvl w:ilvl="0" w:tplc="D9BCBB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4EB"/>
    <w:rsid w:val="00306971"/>
    <w:rsid w:val="004A407D"/>
    <w:rsid w:val="004B0EDA"/>
    <w:rsid w:val="006900C4"/>
    <w:rsid w:val="006F34EB"/>
    <w:rsid w:val="0075286E"/>
    <w:rsid w:val="0079095D"/>
    <w:rsid w:val="0084520D"/>
    <w:rsid w:val="00A7682E"/>
    <w:rsid w:val="00AA1CD3"/>
    <w:rsid w:val="00B43C24"/>
    <w:rsid w:val="00B8700B"/>
    <w:rsid w:val="00D4375B"/>
    <w:rsid w:val="00D50BC5"/>
    <w:rsid w:val="00FA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439F3"/>
  <w15:chartTrackingRefBased/>
  <w15:docId w15:val="{14F6874C-EAB5-490C-B87F-6B7ACFC8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5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2025-08-31T06:28:00Z</dcterms:created>
  <dcterms:modified xsi:type="dcterms:W3CDTF">2025-08-31T08:18:00Z</dcterms:modified>
</cp:coreProperties>
</file>